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CB196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CB196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HR4023400091110739816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Pr="007677DF" w:rsidRDefault="00657ED1" w:rsidP="00657ED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657ED1" w:rsidRDefault="00657ED1" w:rsidP="00657ED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1.1.2017. do 3</w:t>
      </w:r>
      <w:r w:rsidR="00CB196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CB196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.2017.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</w:t>
      </w:r>
      <w:r w:rsidR="00CB1962">
        <w:rPr>
          <w:rFonts w:ascii="Arial" w:hAnsi="Arial"/>
          <w:b/>
          <w:i/>
          <w:sz w:val="20"/>
          <w:u w:val="single"/>
        </w:rPr>
        <w:t xml:space="preserve"> Bilancu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Pr="00DC2BD9" w:rsidRDefault="00657ED1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</w:t>
      </w:r>
      <w:r w:rsidR="00CB1962" w:rsidRPr="00DC2BD9">
        <w:rPr>
          <w:rFonts w:ascii="Arial" w:hAnsi="Arial"/>
          <w:b/>
          <w:sz w:val="20"/>
          <w:u w:val="single"/>
        </w:rPr>
        <w:t xml:space="preserve">02 </w:t>
      </w:r>
      <w:r w:rsidRPr="00DC2BD9">
        <w:rPr>
          <w:rFonts w:ascii="Arial" w:hAnsi="Arial"/>
          <w:b/>
          <w:sz w:val="20"/>
          <w:u w:val="single"/>
        </w:rPr>
        <w:t>-</w:t>
      </w:r>
      <w:r w:rsidR="00CB1962" w:rsidRPr="00DC2BD9">
        <w:rPr>
          <w:rFonts w:ascii="Arial" w:hAnsi="Arial"/>
          <w:b/>
          <w:sz w:val="20"/>
          <w:u w:val="single"/>
        </w:rPr>
        <w:t xml:space="preserve">  NEFINANCIJSKA IMOVINA</w:t>
      </w:r>
    </w:p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Red. broj</w:t>
            </w:r>
          </w:p>
        </w:tc>
        <w:tc>
          <w:tcPr>
            <w:tcW w:w="1418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AOP oznaka</w:t>
            </w:r>
          </w:p>
        </w:tc>
        <w:tc>
          <w:tcPr>
            <w:tcW w:w="467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004</w:t>
            </w: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3.668.083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783.002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015-02</w:t>
            </w:r>
            <w:r w:rsidR="00ED33E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1.193.89</w:t>
            </w:r>
            <w:r w:rsidR="00700631">
              <w:rPr>
                <w:rFonts w:ascii="Arial" w:hAnsi="Arial"/>
                <w:sz w:val="20"/>
              </w:rPr>
              <w:t>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023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1.100.655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368.196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  <w:r w:rsidR="007364C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165.359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7364C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272.514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7364C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272.514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p w:rsidR="00CB1962" w:rsidRPr="00DC2BD9" w:rsidRDefault="00DC2BD9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063 – FINANCIJSKA IMOVINA</w:t>
      </w:r>
    </w:p>
    <w:p w:rsidR="00DC2BD9" w:rsidRDefault="00DC2BD9" w:rsidP="00657ED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657ED1" w:rsidRPr="00DC2BD9" w:rsidRDefault="00657ED1" w:rsidP="00657ED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</w:rPr>
        <w:t>AOP</w:t>
      </w:r>
      <w:r w:rsidRPr="00DC2BD9">
        <w:rPr>
          <w:rFonts w:ascii="Arial" w:hAnsi="Arial"/>
          <w:u w:val="none"/>
          <w:lang w:val="hr-HR"/>
        </w:rPr>
        <w:t xml:space="preserve"> 0</w:t>
      </w:r>
      <w:r w:rsidR="00DC2BD9" w:rsidRPr="00DC2BD9">
        <w:rPr>
          <w:rFonts w:ascii="Arial" w:hAnsi="Arial"/>
          <w:u w:val="none"/>
          <w:lang w:val="hr-HR"/>
        </w:rPr>
        <w:t>64 – NOVAC U BANCI</w:t>
      </w:r>
    </w:p>
    <w:p w:rsidR="00657ED1" w:rsidRDefault="00657ED1" w:rsidP="00DC2BD9">
      <w:pPr>
        <w:jc w:val="both"/>
        <w:rPr>
          <w:rFonts w:ascii="Arial" w:hAnsi="Arial"/>
          <w:sz w:val="20"/>
          <w:lang w:val="de-DE"/>
        </w:rPr>
      </w:pPr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Stanje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žiro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računa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dan</w:t>
      </w:r>
      <w:proofErr w:type="spellEnd"/>
      <w:r>
        <w:rPr>
          <w:rFonts w:ascii="Arial" w:hAnsi="Arial"/>
          <w:sz w:val="20"/>
          <w:lang w:val="de-DE"/>
        </w:rPr>
        <w:t xml:space="preserve"> 31.12.2017.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 122.068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</w:p>
    <w:p w:rsidR="00657ED1" w:rsidRPr="00526442" w:rsidRDefault="00657ED1" w:rsidP="00657ED1">
      <w:pPr>
        <w:jc w:val="both"/>
        <w:rPr>
          <w:rFonts w:ascii="Arial" w:hAnsi="Arial"/>
          <w:sz w:val="16"/>
          <w:szCs w:val="16"/>
          <w:lang w:val="de-DE"/>
        </w:rPr>
      </w:pPr>
    </w:p>
    <w:p w:rsidR="00657ED1" w:rsidRDefault="00657ED1" w:rsidP="00657ED1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</w:rPr>
      </w:pPr>
      <w:r w:rsidRPr="000D1D54">
        <w:rPr>
          <w:rFonts w:ascii="Arial" w:hAnsi="Arial"/>
          <w:sz w:val="20"/>
        </w:rPr>
        <w:t xml:space="preserve">AOP </w:t>
      </w:r>
      <w:r w:rsidR="000D1D54">
        <w:rPr>
          <w:rFonts w:ascii="Arial" w:hAnsi="Arial"/>
          <w:sz w:val="20"/>
        </w:rPr>
        <w:t>073 – OSTALA POTRAŽIVANJA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bolovanje (HZZO) = </w:t>
      </w:r>
      <w:r w:rsidR="00D57CE0">
        <w:rPr>
          <w:rFonts w:ascii="Arial" w:hAnsi="Arial"/>
          <w:sz w:val="20"/>
        </w:rPr>
        <w:t>4.021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AOP 140 – POTRAŽIVANJA ZA PRIHODE POSLOVANJA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Potraživanja za tekuće pomoći pr. korisnicima i pr. koji im nije nadležan</w:t>
      </w:r>
      <w:r w:rsidR="00F46F0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F46F0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1.093 kn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Potraživanja za pomoći iz državnog proračuna temeljem prijenosa EU sr. 4.371 kn</w:t>
      </w:r>
    </w:p>
    <w:p w:rsidR="00657ED1" w:rsidRPr="00E3637D" w:rsidRDefault="00E3637D" w:rsidP="000D1D54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Potraživanja za prihode od prodaje proizvoda i robe, te pruženih usluga</w:t>
      </w:r>
      <w:r w:rsidR="00F46F0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484 kn</w:t>
      </w:r>
    </w:p>
    <w:p w:rsidR="00657ED1" w:rsidRDefault="00F46F02" w:rsidP="00657ED1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-------------------------------------------------------------------------------------------------------------------------------------------------------- </w:t>
      </w:r>
    </w:p>
    <w:p w:rsidR="00F46F02" w:rsidRPr="00F46F02" w:rsidRDefault="00F46F02" w:rsidP="00657ED1">
      <w:pPr>
        <w:rPr>
          <w:rFonts w:ascii="Arial" w:hAnsi="Arial" w:cs="Arial"/>
          <w:sz w:val="20"/>
          <w:szCs w:val="20"/>
          <w:lang w:val="de-DE"/>
        </w:rPr>
      </w:pPr>
      <w:r w:rsidRPr="00F46F02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Ukupno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potraživanja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prihode</w:t>
      </w:r>
      <w:proofErr w:type="spellEnd"/>
      <w:r w:rsidR="00F21E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21E02">
        <w:rPr>
          <w:rFonts w:ascii="Arial" w:hAnsi="Arial" w:cs="Arial"/>
          <w:sz w:val="20"/>
          <w:szCs w:val="20"/>
          <w:lang w:val="de-DE"/>
        </w:rPr>
        <w:t>poslovanja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</w:t>
      </w:r>
      <w:r w:rsidRPr="00F46F02">
        <w:rPr>
          <w:rFonts w:ascii="Arial" w:hAnsi="Arial" w:cs="Arial"/>
          <w:sz w:val="20"/>
          <w:szCs w:val="20"/>
          <w:lang w:val="de-DE"/>
        </w:rPr>
        <w:t xml:space="preserve">5.948 </w:t>
      </w:r>
      <w:proofErr w:type="spellStart"/>
      <w:r w:rsidRPr="00F46F02">
        <w:rPr>
          <w:rFonts w:ascii="Arial" w:hAnsi="Arial" w:cs="Arial"/>
          <w:sz w:val="20"/>
          <w:szCs w:val="20"/>
          <w:lang w:val="de-DE"/>
        </w:rPr>
        <w:t>kn</w:t>
      </w:r>
      <w:proofErr w:type="spellEnd"/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  <w:r w:rsidRPr="00F46F02">
        <w:rPr>
          <w:rFonts w:ascii="Arial" w:hAnsi="Arial" w:cs="Arial"/>
          <w:sz w:val="20"/>
          <w:szCs w:val="20"/>
          <w:lang w:val="de-DE"/>
        </w:rPr>
        <w:tab/>
      </w: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57327C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161 – KONTINUIRANI RASHODI BUDUĆIH RAZDOBLJA</w:t>
      </w:r>
    </w:p>
    <w:p w:rsidR="0057327C" w:rsidRDefault="0057327C" w:rsidP="0057327C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Plaća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12. </w:t>
      </w:r>
      <w:proofErr w:type="spellStart"/>
      <w:r>
        <w:rPr>
          <w:rFonts w:ascii="Arial" w:hAnsi="Arial"/>
          <w:sz w:val="20"/>
          <w:lang w:val="de-DE"/>
        </w:rPr>
        <w:t>mjesec</w:t>
      </w:r>
      <w:proofErr w:type="spellEnd"/>
      <w:r>
        <w:rPr>
          <w:rFonts w:ascii="Arial" w:hAnsi="Arial"/>
          <w:sz w:val="20"/>
          <w:lang w:val="de-DE"/>
        </w:rPr>
        <w:t xml:space="preserve"> 2017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</w:t>
      </w:r>
      <w:r w:rsidR="00E22089">
        <w:rPr>
          <w:rFonts w:ascii="Arial" w:hAnsi="Arial"/>
          <w:sz w:val="20"/>
          <w:lang w:val="de-DE"/>
        </w:rPr>
        <w:t xml:space="preserve">350.354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22089" w:rsidRPr="00E22089" w:rsidRDefault="00E22089" w:rsidP="00E22089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sz w:val="20"/>
          <w:u w:val="single"/>
          <w:lang w:val="de-DE"/>
        </w:rPr>
      </w:pPr>
      <w:r w:rsidRPr="00E22089">
        <w:rPr>
          <w:rFonts w:ascii="Arial" w:hAnsi="Arial"/>
          <w:b/>
          <w:sz w:val="20"/>
          <w:u w:val="single"/>
          <w:lang w:val="de-DE"/>
        </w:rPr>
        <w:t xml:space="preserve">AOP 163 </w:t>
      </w:r>
      <w:r>
        <w:rPr>
          <w:rFonts w:ascii="Arial" w:hAnsi="Arial"/>
          <w:b/>
          <w:sz w:val="20"/>
          <w:u w:val="single"/>
          <w:lang w:val="de-DE"/>
        </w:rPr>
        <w:t>–</w:t>
      </w:r>
      <w:r w:rsidRPr="00E22089">
        <w:rPr>
          <w:rFonts w:ascii="Arial" w:hAnsi="Arial"/>
          <w:b/>
          <w:sz w:val="20"/>
          <w:u w:val="single"/>
          <w:lang w:val="de-DE"/>
        </w:rPr>
        <w:t xml:space="preserve"> OBVEZE</w:t>
      </w:r>
      <w:r>
        <w:rPr>
          <w:rFonts w:ascii="Arial" w:hAnsi="Arial"/>
          <w:b/>
          <w:sz w:val="20"/>
          <w:u w:val="single"/>
          <w:lang w:val="de-DE"/>
        </w:rPr>
        <w:t xml:space="preserve"> </w:t>
      </w:r>
    </w:p>
    <w:p w:rsidR="00E3637D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zaposlene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343.431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materijalne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ab/>
      </w:r>
      <w:proofErr w:type="gramStart"/>
      <w:r>
        <w:rPr>
          <w:rFonts w:ascii="Arial" w:hAnsi="Arial"/>
          <w:sz w:val="20"/>
          <w:lang w:val="de-DE"/>
        </w:rPr>
        <w:tab/>
        <w:t xml:space="preserve">  55.790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600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P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Ostale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tekuće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gramStart"/>
      <w:r>
        <w:rPr>
          <w:rFonts w:ascii="Arial" w:hAnsi="Arial"/>
          <w:sz w:val="20"/>
          <w:lang w:val="de-DE"/>
        </w:rPr>
        <w:tab/>
        <w:t xml:space="preserve">  </w:t>
      </w:r>
      <w:r w:rsidR="00A72256">
        <w:rPr>
          <w:rFonts w:ascii="Arial" w:hAnsi="Arial"/>
          <w:sz w:val="20"/>
          <w:lang w:val="de-DE"/>
        </w:rPr>
        <w:t>4</w:t>
      </w:r>
      <w:r>
        <w:rPr>
          <w:rFonts w:ascii="Arial" w:hAnsi="Arial"/>
          <w:sz w:val="20"/>
          <w:lang w:val="de-DE"/>
        </w:rPr>
        <w:t>.</w:t>
      </w:r>
      <w:r w:rsidR="00A72256">
        <w:rPr>
          <w:rFonts w:ascii="Arial" w:hAnsi="Arial"/>
          <w:sz w:val="20"/>
          <w:lang w:val="de-DE"/>
        </w:rPr>
        <w:t>021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________________________________________________ </w:t>
      </w:r>
    </w:p>
    <w:p w:rsidR="005F4434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Ukupno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</w:t>
      </w:r>
      <w:r w:rsidR="00A72256">
        <w:rPr>
          <w:rFonts w:ascii="Arial" w:hAnsi="Arial"/>
          <w:sz w:val="20"/>
          <w:lang w:val="de-DE"/>
        </w:rPr>
        <w:t>03</w:t>
      </w:r>
      <w:r>
        <w:rPr>
          <w:rFonts w:ascii="Arial" w:hAnsi="Arial"/>
          <w:sz w:val="20"/>
          <w:lang w:val="de-DE"/>
        </w:rPr>
        <w:t>.</w:t>
      </w:r>
      <w:r w:rsidR="00A72256">
        <w:rPr>
          <w:rFonts w:ascii="Arial" w:hAnsi="Arial"/>
          <w:sz w:val="20"/>
          <w:lang w:val="de-DE"/>
        </w:rPr>
        <w:t>842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Pr="00DC17D2" w:rsidRDefault="00DC17D2" w:rsidP="00657ED1">
      <w:pPr>
        <w:numPr>
          <w:ilvl w:val="12"/>
          <w:numId w:val="0"/>
        </w:numPr>
        <w:jc w:val="both"/>
        <w:rPr>
          <w:rFonts w:ascii="Arial" w:hAnsi="Arial"/>
          <w:b/>
          <w:i/>
          <w:sz w:val="20"/>
          <w:lang w:val="de-DE"/>
        </w:rPr>
      </w:pPr>
      <w:proofErr w:type="spellStart"/>
      <w:r w:rsidRPr="00DC17D2">
        <w:rPr>
          <w:rFonts w:ascii="Arial" w:hAnsi="Arial"/>
          <w:b/>
          <w:i/>
          <w:sz w:val="20"/>
          <w:lang w:val="de-DE"/>
        </w:rPr>
        <w:t>Osnova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škola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Sveti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Đurđ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nema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poda</w:t>
      </w:r>
      <w:r w:rsidR="0072236B">
        <w:rPr>
          <w:rFonts w:ascii="Arial" w:hAnsi="Arial"/>
          <w:b/>
          <w:i/>
          <w:sz w:val="20"/>
          <w:lang w:val="de-DE"/>
        </w:rPr>
        <w:t>t</w:t>
      </w:r>
      <w:r w:rsidRPr="00DC17D2">
        <w:rPr>
          <w:rFonts w:ascii="Arial" w:hAnsi="Arial"/>
          <w:b/>
          <w:i/>
          <w:sz w:val="20"/>
          <w:lang w:val="de-DE"/>
        </w:rPr>
        <w:t>ke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za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unos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u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Tablicu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1. Dani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zajmovi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i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primljene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otplate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i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Tablicu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2.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Primljeni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krediti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i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zajmovi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te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DC17D2">
        <w:rPr>
          <w:rFonts w:ascii="Arial" w:hAnsi="Arial"/>
          <w:b/>
          <w:i/>
          <w:sz w:val="20"/>
          <w:lang w:val="de-DE"/>
        </w:rPr>
        <w:t>otplate</w:t>
      </w:r>
      <w:proofErr w:type="spellEnd"/>
      <w:r w:rsidRPr="00DC17D2">
        <w:rPr>
          <w:rFonts w:ascii="Arial" w:hAnsi="Arial"/>
          <w:b/>
          <w:i/>
          <w:sz w:val="20"/>
          <w:lang w:val="de-DE"/>
        </w:rPr>
        <w:t>.</w:t>
      </w:r>
    </w:p>
    <w:p w:rsidR="00E3637D" w:rsidRPr="00DC17D2" w:rsidRDefault="00E3637D" w:rsidP="00657ED1">
      <w:pPr>
        <w:numPr>
          <w:ilvl w:val="12"/>
          <w:numId w:val="0"/>
        </w:numPr>
        <w:jc w:val="both"/>
        <w:rPr>
          <w:rFonts w:ascii="Arial" w:hAnsi="Arial"/>
          <w:b/>
          <w:i/>
          <w:sz w:val="20"/>
          <w:lang w:val="de-DE"/>
        </w:rPr>
      </w:pP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657ED1" w:rsidRDefault="00657ED1" w:rsidP="00657ED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26</w:t>
      </w:r>
      <w:r>
        <w:rPr>
          <w:rFonts w:ascii="Arial" w:hAnsi="Arial"/>
          <w:sz w:val="20"/>
          <w:lang w:val="de-DE"/>
        </w:rPr>
        <w:t>.</w:t>
      </w:r>
      <w:r w:rsidR="00E3637D">
        <w:rPr>
          <w:rFonts w:ascii="Arial" w:hAnsi="Arial"/>
          <w:sz w:val="20"/>
          <w:lang w:val="de-DE"/>
        </w:rPr>
        <w:t>01</w:t>
      </w:r>
      <w:r>
        <w:rPr>
          <w:rFonts w:ascii="Arial" w:hAnsi="Arial"/>
          <w:sz w:val="20"/>
          <w:lang w:val="de-DE"/>
        </w:rPr>
        <w:t>.201</w:t>
      </w:r>
      <w:r w:rsidR="00E3637D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</w:t>
      </w:r>
      <w:r>
        <w:rPr>
          <w:rFonts w:ascii="Arial" w:hAnsi="Arial"/>
          <w:sz w:val="20"/>
          <w:lang w:val="de-DE"/>
        </w:rPr>
        <w:tab/>
        <w:t xml:space="preserve">  JASMINKA BAČANI</w:t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</w:p>
    <w:p w:rsidR="00657ED1" w:rsidRDefault="00657ED1" w:rsidP="00657ED1"/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34747D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7140E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7140E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 w:rsidR="0034747D">
        <w:rPr>
          <w:rFonts w:ascii="Arial" w:hAnsi="Arial"/>
          <w:sz w:val="20"/>
          <w:u w:val="single"/>
          <w:lang w:val="de-DE"/>
        </w:rPr>
        <w:t>8520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HR4023400091110739816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7E7E9F" w:rsidRDefault="00207DFD" w:rsidP="007E7E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1.1.2017. do 3</w:t>
      </w:r>
      <w:r w:rsidR="007140E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7140E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.2017</w:t>
      </w:r>
      <w:r w:rsidR="007E7E9F">
        <w:rPr>
          <w:rFonts w:ascii="Arial" w:hAnsi="Arial"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207DFD" w:rsidP="007E7E9F">
      <w:pPr>
        <w:ind w:firstLine="720"/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AOP 001 PRIHODI POSLOVANJA  </w:t>
      </w:r>
      <w:r w:rsidR="00F26F50">
        <w:rPr>
          <w:rFonts w:ascii="Arial" w:hAnsi="Arial"/>
          <w:b/>
          <w:i/>
          <w:sz w:val="20"/>
          <w:u w:val="single"/>
        </w:rPr>
        <w:t>5</w:t>
      </w:r>
      <w:r>
        <w:rPr>
          <w:rFonts w:ascii="Arial" w:hAnsi="Arial"/>
          <w:b/>
          <w:i/>
          <w:sz w:val="20"/>
          <w:u w:val="single"/>
        </w:rPr>
        <w:t>.</w:t>
      </w:r>
      <w:r w:rsidR="00F26F50">
        <w:rPr>
          <w:rFonts w:ascii="Arial" w:hAnsi="Arial"/>
          <w:b/>
          <w:i/>
          <w:sz w:val="20"/>
          <w:u w:val="single"/>
        </w:rPr>
        <w:t>148</w:t>
      </w:r>
      <w:r>
        <w:rPr>
          <w:rFonts w:ascii="Arial" w:hAnsi="Arial"/>
          <w:b/>
          <w:i/>
          <w:sz w:val="20"/>
          <w:u w:val="single"/>
        </w:rPr>
        <w:t>.</w:t>
      </w:r>
      <w:r w:rsidR="00F26F50">
        <w:rPr>
          <w:rFonts w:ascii="Arial" w:hAnsi="Arial"/>
          <w:b/>
          <w:i/>
          <w:sz w:val="20"/>
          <w:u w:val="single"/>
        </w:rPr>
        <w:t>747</w:t>
      </w:r>
      <w:r w:rsidR="007E7E9F">
        <w:rPr>
          <w:rFonts w:ascii="Arial" w:hAnsi="Arial"/>
          <w:b/>
          <w:i/>
          <w:sz w:val="20"/>
          <w:u w:val="single"/>
        </w:rPr>
        <w:t xml:space="preserve"> kn</w:t>
      </w:r>
    </w:p>
    <w:p w:rsidR="007E7E9F" w:rsidRPr="00526442" w:rsidRDefault="007E7E9F" w:rsidP="007E7E9F">
      <w:pPr>
        <w:ind w:firstLine="720"/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7E7E9F" w:rsidRDefault="00DD77C2" w:rsidP="007E7E9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AOP 045</w:t>
      </w:r>
      <w:r w:rsidR="00674D91">
        <w:rPr>
          <w:rFonts w:ascii="Arial" w:hAnsi="Arial"/>
          <w:b/>
          <w:sz w:val="20"/>
          <w:u w:val="single"/>
        </w:rPr>
        <w:t xml:space="preserve">- Pomoći = </w:t>
      </w:r>
      <w:r w:rsidR="00F26F50">
        <w:rPr>
          <w:rFonts w:ascii="Arial" w:hAnsi="Arial"/>
          <w:b/>
          <w:sz w:val="20"/>
          <w:u w:val="single"/>
        </w:rPr>
        <w:t>4</w:t>
      </w:r>
      <w:r w:rsidR="00674D91">
        <w:rPr>
          <w:rFonts w:ascii="Arial" w:hAnsi="Arial"/>
          <w:b/>
          <w:sz w:val="20"/>
          <w:u w:val="single"/>
        </w:rPr>
        <w:t>.</w:t>
      </w:r>
      <w:r w:rsidR="00F26F50">
        <w:rPr>
          <w:rFonts w:ascii="Arial" w:hAnsi="Arial"/>
          <w:b/>
          <w:sz w:val="20"/>
          <w:u w:val="single"/>
        </w:rPr>
        <w:t>3</w:t>
      </w:r>
      <w:r w:rsidR="006203B1">
        <w:rPr>
          <w:rFonts w:ascii="Arial" w:hAnsi="Arial"/>
          <w:b/>
          <w:sz w:val="20"/>
          <w:u w:val="single"/>
        </w:rPr>
        <w:t>93</w:t>
      </w:r>
      <w:r w:rsidR="00674D91">
        <w:rPr>
          <w:rFonts w:ascii="Arial" w:hAnsi="Arial"/>
          <w:b/>
          <w:sz w:val="20"/>
          <w:u w:val="single"/>
        </w:rPr>
        <w:t>.</w:t>
      </w:r>
      <w:r w:rsidR="006203B1">
        <w:rPr>
          <w:rFonts w:ascii="Arial" w:hAnsi="Arial"/>
          <w:b/>
          <w:sz w:val="20"/>
          <w:u w:val="single"/>
        </w:rPr>
        <w:t>375</w:t>
      </w:r>
      <w:r w:rsidR="007E7E9F">
        <w:rPr>
          <w:rFonts w:ascii="Arial" w:hAnsi="Arial"/>
          <w:b/>
          <w:sz w:val="20"/>
          <w:u w:val="single"/>
        </w:rPr>
        <w:t xml:space="preserve"> kn </w:t>
      </w:r>
    </w:p>
    <w:p w:rsidR="00674D91" w:rsidRDefault="00674D91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od HZZ-a za stručno osposobljavanje =</w:t>
      </w:r>
      <w:r w:rsidR="00F26F50">
        <w:rPr>
          <w:rFonts w:ascii="Arial" w:hAnsi="Arial"/>
          <w:sz w:val="20"/>
        </w:rPr>
        <w:t>14</w:t>
      </w:r>
      <w:r>
        <w:rPr>
          <w:rFonts w:ascii="Arial" w:hAnsi="Arial"/>
          <w:sz w:val="20"/>
        </w:rPr>
        <w:t>.</w:t>
      </w:r>
      <w:r w:rsidR="00F26F50">
        <w:rPr>
          <w:rFonts w:ascii="Arial" w:hAnsi="Arial"/>
          <w:sz w:val="20"/>
        </w:rPr>
        <w:t>116</w:t>
      </w:r>
      <w:r>
        <w:rPr>
          <w:rFonts w:ascii="Arial" w:hAnsi="Arial"/>
          <w:sz w:val="20"/>
        </w:rPr>
        <w:t xml:space="preserve">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(Prod</w:t>
      </w:r>
      <w:r w:rsidR="00207DFD">
        <w:rPr>
          <w:rFonts w:ascii="Arial" w:hAnsi="Arial"/>
          <w:sz w:val="20"/>
        </w:rPr>
        <w:t>uženi boravak učenika Roma) =32.280</w:t>
      </w:r>
      <w:r>
        <w:rPr>
          <w:rFonts w:ascii="Arial" w:hAnsi="Arial"/>
          <w:sz w:val="20"/>
        </w:rPr>
        <w:t xml:space="preserve"> kn</w:t>
      </w:r>
    </w:p>
    <w:p w:rsidR="00F26F50" w:rsidRDefault="00F26F50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pr. korisnicima drugih proračuna za nabavu računala (</w:t>
      </w:r>
      <w:proofErr w:type="spellStart"/>
      <w:r>
        <w:rPr>
          <w:rFonts w:ascii="Arial" w:hAnsi="Arial"/>
          <w:sz w:val="20"/>
        </w:rPr>
        <w:t>kur</w:t>
      </w:r>
      <w:r w:rsidR="00AE0811">
        <w:rPr>
          <w:rFonts w:ascii="Arial" w:hAnsi="Arial"/>
          <w:sz w:val="20"/>
        </w:rPr>
        <w:t>ikul</w:t>
      </w:r>
      <w:proofErr w:type="spellEnd"/>
      <w:r>
        <w:rPr>
          <w:rFonts w:ascii="Arial" w:hAnsi="Arial"/>
          <w:sz w:val="20"/>
        </w:rPr>
        <w:t>. reforma) =60.000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</w:t>
      </w:r>
      <w:r w:rsidR="00207DFD">
        <w:rPr>
          <w:rFonts w:ascii="Arial" w:hAnsi="Arial"/>
          <w:sz w:val="20"/>
        </w:rPr>
        <w:t>roračun za plaće i mat. prava =</w:t>
      </w:r>
      <w:r w:rsidR="0051043B">
        <w:rPr>
          <w:rFonts w:ascii="Arial" w:hAnsi="Arial"/>
          <w:sz w:val="20"/>
        </w:rPr>
        <w:t>4</w:t>
      </w:r>
      <w:r w:rsidR="00207DFD">
        <w:rPr>
          <w:rFonts w:ascii="Arial" w:hAnsi="Arial"/>
          <w:sz w:val="20"/>
        </w:rPr>
        <w:t>.</w:t>
      </w:r>
      <w:r w:rsidR="0051043B">
        <w:rPr>
          <w:rFonts w:ascii="Arial" w:hAnsi="Arial"/>
          <w:sz w:val="20"/>
        </w:rPr>
        <w:t>274</w:t>
      </w:r>
      <w:r w:rsidR="00207DFD">
        <w:rPr>
          <w:rFonts w:ascii="Arial" w:hAnsi="Arial"/>
          <w:sz w:val="20"/>
        </w:rPr>
        <w:t>.</w:t>
      </w:r>
      <w:r w:rsidR="0051043B">
        <w:rPr>
          <w:rFonts w:ascii="Arial" w:hAnsi="Arial"/>
          <w:sz w:val="20"/>
        </w:rPr>
        <w:t>079</w:t>
      </w:r>
      <w:r>
        <w:rPr>
          <w:rFonts w:ascii="Arial" w:hAnsi="Arial"/>
          <w:sz w:val="20"/>
        </w:rPr>
        <w:t xml:space="preserve"> kn</w:t>
      </w:r>
    </w:p>
    <w:p w:rsidR="007E7E9F" w:rsidRDefault="00207DFD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općinskog proračuna = </w:t>
      </w:r>
      <w:r w:rsidR="0051043B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>.</w:t>
      </w:r>
      <w:r w:rsidR="0051043B">
        <w:rPr>
          <w:rFonts w:ascii="Arial" w:hAnsi="Arial"/>
          <w:sz w:val="20"/>
        </w:rPr>
        <w:t>90</w:t>
      </w:r>
      <w:r>
        <w:rPr>
          <w:rFonts w:ascii="Arial" w:hAnsi="Arial"/>
          <w:sz w:val="20"/>
        </w:rPr>
        <w:t>0</w:t>
      </w:r>
      <w:r w:rsidR="007E7E9F">
        <w:rPr>
          <w:rFonts w:ascii="Arial" w:hAnsi="Arial"/>
          <w:sz w:val="20"/>
        </w:rPr>
        <w:t xml:space="preserve">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Agencije za odgoj i obrazovanje = 1.000 kn</w:t>
      </w:r>
    </w:p>
    <w:p w:rsidR="007E7E9F" w:rsidRPr="00526442" w:rsidRDefault="007E7E9F" w:rsidP="007E7E9F">
      <w:pPr>
        <w:rPr>
          <w:rFonts w:ascii="Arial" w:hAnsi="Arial"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AOP</w:t>
      </w:r>
      <w:r w:rsidR="00DD77C2">
        <w:rPr>
          <w:rFonts w:ascii="Arial" w:hAnsi="Arial"/>
          <w:b/>
          <w:lang w:val="hr-HR"/>
        </w:rPr>
        <w:t xml:space="preserve"> 074</w:t>
      </w:r>
      <w:r w:rsidRPr="00F4086A">
        <w:rPr>
          <w:rFonts w:ascii="Arial" w:hAnsi="Arial"/>
          <w:b/>
          <w:lang w:val="hr-HR"/>
        </w:rPr>
        <w:t xml:space="preserve"> - </w:t>
      </w:r>
      <w:proofErr w:type="spellStart"/>
      <w:r w:rsidRPr="00F4086A">
        <w:rPr>
          <w:rFonts w:ascii="Arial" w:hAnsi="Arial"/>
          <w:b/>
        </w:rPr>
        <w:t>Prihodi</w:t>
      </w:r>
      <w:proofErr w:type="spellEnd"/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imovine</w:t>
      </w:r>
      <w:proofErr w:type="spellEnd"/>
      <w:r w:rsidR="00FD78FE">
        <w:rPr>
          <w:rFonts w:ascii="Arial" w:hAnsi="Arial"/>
          <w:b/>
          <w:lang w:val="hr-HR"/>
        </w:rPr>
        <w:t xml:space="preserve"> =</w:t>
      </w:r>
      <w:r w:rsidR="000F0D42">
        <w:rPr>
          <w:rFonts w:ascii="Arial" w:hAnsi="Arial"/>
          <w:b/>
          <w:lang w:val="hr-HR"/>
        </w:rPr>
        <w:t>1.08</w:t>
      </w:r>
      <w:r w:rsidR="009E4D93">
        <w:rPr>
          <w:rFonts w:ascii="Arial" w:hAnsi="Arial"/>
          <w:b/>
          <w:lang w:val="hr-HR"/>
        </w:rPr>
        <w:t>6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kamata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depozite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viđenju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F4086A" w:rsidRDefault="00DD77C2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AOP 105</w:t>
      </w:r>
      <w:r w:rsidR="007E7E9F" w:rsidRPr="00F4086A">
        <w:rPr>
          <w:rFonts w:ascii="Arial" w:hAnsi="Arial"/>
          <w:b/>
          <w:sz w:val="20"/>
          <w:u w:val="single"/>
        </w:rPr>
        <w:t xml:space="preserve"> – Prihodi od administrativnih pristojbi i po posebnim</w:t>
      </w:r>
      <w:r w:rsidR="007E7E9F"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 w:rsidR="000F0D42">
        <w:rPr>
          <w:rFonts w:ascii="Arial" w:hAnsi="Arial"/>
          <w:b/>
          <w:sz w:val="20"/>
          <w:u w:val="single"/>
        </w:rPr>
        <w:t>227</w:t>
      </w:r>
      <w:r w:rsidR="00FD78FE">
        <w:rPr>
          <w:rFonts w:ascii="Arial" w:hAnsi="Arial"/>
          <w:b/>
          <w:sz w:val="20"/>
          <w:u w:val="single"/>
        </w:rPr>
        <w:t>.</w:t>
      </w:r>
      <w:r w:rsidR="000F0D42">
        <w:rPr>
          <w:rFonts w:ascii="Arial" w:hAnsi="Arial"/>
          <w:b/>
          <w:sz w:val="20"/>
          <w:u w:val="single"/>
        </w:rPr>
        <w:t>982</w:t>
      </w:r>
      <w:r w:rsidR="007E7E9F" w:rsidRPr="00F4086A">
        <w:rPr>
          <w:rFonts w:ascii="Arial" w:hAnsi="Arial"/>
          <w:b/>
          <w:sz w:val="20"/>
          <w:u w:val="single"/>
        </w:rPr>
        <w:t xml:space="preserve">  kn </w:t>
      </w:r>
    </w:p>
    <w:p w:rsidR="007E7E9F" w:rsidRDefault="00FD78FE" w:rsidP="007E7E9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školske kuhinje =</w:t>
      </w:r>
      <w:r w:rsidR="000F0D42">
        <w:rPr>
          <w:rFonts w:ascii="Arial" w:hAnsi="Arial"/>
          <w:sz w:val="20"/>
        </w:rPr>
        <w:t>204</w:t>
      </w:r>
      <w:r>
        <w:rPr>
          <w:rFonts w:ascii="Arial" w:hAnsi="Arial"/>
          <w:sz w:val="20"/>
        </w:rPr>
        <w:t>.</w:t>
      </w:r>
      <w:r w:rsidR="000F0D42">
        <w:rPr>
          <w:rFonts w:ascii="Arial" w:hAnsi="Arial"/>
          <w:sz w:val="20"/>
        </w:rPr>
        <w:t>989</w:t>
      </w:r>
      <w:r w:rsidR="007E7E9F">
        <w:rPr>
          <w:rFonts w:ascii="Arial" w:hAnsi="Arial"/>
          <w:sz w:val="20"/>
        </w:rPr>
        <w:t xml:space="preserve"> kn</w:t>
      </w:r>
      <w:r w:rsidR="007E7E9F">
        <w:rPr>
          <w:rFonts w:ascii="Arial" w:hAnsi="Arial"/>
          <w:sz w:val="20"/>
        </w:rPr>
        <w:tab/>
      </w:r>
    </w:p>
    <w:p w:rsidR="007E7E9F" w:rsidRPr="000F0D42" w:rsidRDefault="007E7E9F" w:rsidP="000F0D42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FD78FE">
        <w:rPr>
          <w:rFonts w:ascii="Arial" w:hAnsi="Arial"/>
          <w:sz w:val="20"/>
        </w:rPr>
        <w:t>stale uplate učenika     =</w:t>
      </w:r>
      <w:r w:rsidR="000F0D42">
        <w:rPr>
          <w:rFonts w:ascii="Arial" w:hAnsi="Arial"/>
          <w:sz w:val="20"/>
        </w:rPr>
        <w:t>21.593</w:t>
      </w:r>
      <w:r w:rsidRPr="000F0D42">
        <w:rPr>
          <w:rFonts w:ascii="Arial" w:hAnsi="Arial"/>
          <w:sz w:val="20"/>
        </w:rPr>
        <w:t xml:space="preserve"> kn</w:t>
      </w:r>
    </w:p>
    <w:p w:rsidR="007E7E9F" w:rsidRPr="00FD78FE" w:rsidRDefault="007E7E9F" w:rsidP="00FD78F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D78FE">
        <w:rPr>
          <w:rFonts w:ascii="Arial" w:hAnsi="Arial"/>
          <w:sz w:val="20"/>
        </w:rPr>
        <w:t xml:space="preserve">prihodi za školsku </w:t>
      </w:r>
      <w:r w:rsidR="00FD78FE">
        <w:rPr>
          <w:rFonts w:ascii="Arial" w:hAnsi="Arial"/>
          <w:sz w:val="20"/>
        </w:rPr>
        <w:t>kuhinju učenika (od Zaklade) = 1.</w:t>
      </w:r>
      <w:r w:rsidR="000F0D42">
        <w:rPr>
          <w:rFonts w:ascii="Arial" w:hAnsi="Arial"/>
          <w:sz w:val="20"/>
        </w:rPr>
        <w:t>400</w:t>
      </w:r>
      <w:r w:rsidRPr="00FD78FE">
        <w:rPr>
          <w:rFonts w:ascii="Arial" w:hAnsi="Arial"/>
          <w:sz w:val="20"/>
        </w:rPr>
        <w:t xml:space="preserve"> kn</w:t>
      </w:r>
      <w:r w:rsidRPr="00FD78FE">
        <w:rPr>
          <w:rFonts w:ascii="Arial" w:hAnsi="Arial"/>
          <w:sz w:val="20"/>
        </w:rPr>
        <w:tab/>
        <w:t xml:space="preserve"> </w:t>
      </w:r>
    </w:p>
    <w:p w:rsidR="007E7E9F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6A4161" w:rsidRDefault="00DD77C2" w:rsidP="006A4161">
      <w:pPr>
        <w:pStyle w:val="Naslov7"/>
        <w:numPr>
          <w:ilvl w:val="12"/>
          <w:numId w:val="0"/>
        </w:numPr>
        <w:rPr>
          <w:rFonts w:ascii="Arial" w:hAnsi="Arial"/>
          <w:b/>
          <w:u w:val="none"/>
          <w:lang w:val="de-DE"/>
        </w:rPr>
      </w:pPr>
      <w:r>
        <w:rPr>
          <w:rFonts w:ascii="Arial" w:hAnsi="Arial"/>
          <w:b/>
          <w:lang w:val="de-DE"/>
        </w:rPr>
        <w:t>AOP 123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Prihodi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od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prodaje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proizvo</w:t>
      </w:r>
      <w:r w:rsidR="007E7E9F">
        <w:rPr>
          <w:rFonts w:ascii="Arial" w:hAnsi="Arial"/>
          <w:b/>
          <w:lang w:val="de-DE"/>
        </w:rPr>
        <w:t>da</w:t>
      </w:r>
      <w:proofErr w:type="spellEnd"/>
      <w:r w:rsidR="007E7E9F">
        <w:rPr>
          <w:rFonts w:ascii="Arial" w:hAnsi="Arial"/>
          <w:b/>
          <w:lang w:val="de-DE"/>
        </w:rPr>
        <w:t xml:space="preserve"> i </w:t>
      </w:r>
      <w:proofErr w:type="spellStart"/>
      <w:r w:rsidR="007E7E9F">
        <w:rPr>
          <w:rFonts w:ascii="Arial" w:hAnsi="Arial"/>
          <w:b/>
          <w:lang w:val="de-DE"/>
        </w:rPr>
        <w:t>roba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te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pruž</w:t>
      </w:r>
      <w:proofErr w:type="spellEnd"/>
      <w:r w:rsidR="007E7E9F">
        <w:rPr>
          <w:rFonts w:ascii="Arial" w:hAnsi="Arial"/>
          <w:b/>
          <w:lang w:val="de-DE"/>
        </w:rPr>
        <w:t>.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u</w:t>
      </w:r>
      <w:r w:rsidR="006A4161">
        <w:rPr>
          <w:rFonts w:ascii="Arial" w:hAnsi="Arial"/>
          <w:b/>
          <w:lang w:val="de-DE"/>
        </w:rPr>
        <w:t>sluga</w:t>
      </w:r>
      <w:proofErr w:type="spellEnd"/>
      <w:r w:rsidR="006A4161">
        <w:rPr>
          <w:rFonts w:ascii="Arial" w:hAnsi="Arial"/>
          <w:b/>
          <w:lang w:val="de-DE"/>
        </w:rPr>
        <w:t xml:space="preserve"> i </w:t>
      </w:r>
      <w:proofErr w:type="spellStart"/>
      <w:r w:rsidR="006A4161">
        <w:rPr>
          <w:rFonts w:ascii="Arial" w:hAnsi="Arial"/>
          <w:b/>
          <w:lang w:val="de-DE"/>
        </w:rPr>
        <w:t>prihodi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od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donacija</w:t>
      </w:r>
      <w:proofErr w:type="spellEnd"/>
      <w:r w:rsidR="006A4161">
        <w:rPr>
          <w:rFonts w:ascii="Arial" w:hAnsi="Arial"/>
          <w:b/>
          <w:lang w:val="de-DE"/>
        </w:rPr>
        <w:t xml:space="preserve"> = </w:t>
      </w:r>
      <w:r w:rsidR="006A4161" w:rsidRPr="006A4161">
        <w:rPr>
          <w:rFonts w:ascii="Arial" w:hAnsi="Arial"/>
          <w:b/>
          <w:lang w:val="de-DE"/>
        </w:rPr>
        <w:t>2</w:t>
      </w:r>
      <w:r w:rsidR="00F27C04">
        <w:rPr>
          <w:rFonts w:ascii="Arial" w:hAnsi="Arial"/>
          <w:b/>
          <w:lang w:val="de-DE"/>
        </w:rPr>
        <w:t>4</w:t>
      </w:r>
      <w:r w:rsidR="006A4161" w:rsidRPr="006A4161">
        <w:rPr>
          <w:rFonts w:ascii="Arial" w:hAnsi="Arial"/>
          <w:b/>
          <w:lang w:val="de-DE"/>
        </w:rPr>
        <w:t>.</w:t>
      </w:r>
      <w:r w:rsidR="00F27C04">
        <w:rPr>
          <w:rFonts w:ascii="Arial" w:hAnsi="Arial"/>
          <w:b/>
          <w:lang w:val="de-DE"/>
        </w:rPr>
        <w:t>359</w:t>
      </w:r>
      <w:r w:rsidR="006A4161" w:rsidRPr="006A4161">
        <w:rPr>
          <w:rFonts w:ascii="Arial" w:hAnsi="Arial"/>
          <w:b/>
          <w:lang w:val="de-DE"/>
        </w:rPr>
        <w:t xml:space="preserve"> </w:t>
      </w:r>
      <w:proofErr w:type="spellStart"/>
      <w:r w:rsidR="006A4161" w:rsidRPr="006A4161">
        <w:rPr>
          <w:rFonts w:ascii="Arial" w:hAnsi="Arial"/>
          <w:b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iznajm</w:t>
      </w:r>
      <w:r w:rsidR="006A4161">
        <w:rPr>
          <w:rFonts w:ascii="Arial" w:hAnsi="Arial"/>
          <w:sz w:val="20"/>
          <w:lang w:val="de-DE"/>
        </w:rPr>
        <w:t>ljivanja</w:t>
      </w:r>
      <w:proofErr w:type="spell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6A4161">
        <w:rPr>
          <w:rFonts w:ascii="Arial" w:hAnsi="Arial"/>
          <w:sz w:val="20"/>
          <w:lang w:val="de-DE"/>
        </w:rPr>
        <w:t>šk.sportske</w:t>
      </w:r>
      <w:proofErr w:type="spellEnd"/>
      <w:proofErr w:type="gramEnd"/>
      <w:r w:rsidR="006A4161">
        <w:rPr>
          <w:rFonts w:ascii="Arial" w:hAnsi="Arial"/>
          <w:sz w:val="20"/>
          <w:lang w:val="de-DE"/>
        </w:rPr>
        <w:t xml:space="preserve"> </w:t>
      </w:r>
      <w:proofErr w:type="spellStart"/>
      <w:r w:rsidR="006A4161">
        <w:rPr>
          <w:rFonts w:ascii="Arial" w:hAnsi="Arial"/>
          <w:sz w:val="20"/>
          <w:lang w:val="de-DE"/>
        </w:rPr>
        <w:t>dvorane</w:t>
      </w:r>
      <w:proofErr w:type="spellEnd"/>
      <w:r w:rsidR="006A4161">
        <w:rPr>
          <w:rFonts w:ascii="Arial" w:hAnsi="Arial"/>
          <w:sz w:val="20"/>
          <w:lang w:val="de-DE"/>
        </w:rPr>
        <w:t xml:space="preserve"> =1</w:t>
      </w:r>
      <w:r w:rsidR="00D05388">
        <w:rPr>
          <w:rFonts w:ascii="Arial" w:hAnsi="Arial"/>
          <w:sz w:val="20"/>
          <w:lang w:val="de-DE"/>
        </w:rPr>
        <w:t>9</w:t>
      </w:r>
      <w:r w:rsidR="006A4161">
        <w:rPr>
          <w:rFonts w:ascii="Arial" w:hAnsi="Arial"/>
          <w:sz w:val="20"/>
          <w:lang w:val="de-DE"/>
        </w:rPr>
        <w:t>.</w:t>
      </w:r>
      <w:r w:rsidR="00D05388">
        <w:rPr>
          <w:rFonts w:ascii="Arial" w:hAnsi="Arial"/>
          <w:sz w:val="20"/>
          <w:lang w:val="de-DE"/>
        </w:rPr>
        <w:t>950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CE0933" w:rsidRDefault="00CE0933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fizičkih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= 529</w:t>
      </w:r>
    </w:p>
    <w:p w:rsidR="007E7E9F" w:rsidRDefault="006A4161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dona</w:t>
      </w:r>
      <w:r>
        <w:rPr>
          <w:rFonts w:ascii="Arial" w:hAnsi="Arial"/>
          <w:sz w:val="20"/>
          <w:lang w:val="de-DE"/>
        </w:rPr>
        <w:t>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ostalih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subjekata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CE0933">
        <w:rPr>
          <w:rFonts w:ascii="Arial" w:hAnsi="Arial"/>
          <w:sz w:val="20"/>
          <w:lang w:val="de-DE"/>
        </w:rPr>
        <w:t>3.880</w:t>
      </w:r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9E7546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130</w:t>
      </w:r>
      <w:r w:rsidR="007E7E9F" w:rsidRPr="0099775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7E7E9F" w:rsidRPr="00997758"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iz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nadležnog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proračuna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D05388">
        <w:rPr>
          <w:rFonts w:ascii="Arial" w:hAnsi="Arial"/>
          <w:b/>
          <w:sz w:val="20"/>
          <w:u w:val="single"/>
          <w:lang w:val="de-DE"/>
        </w:rPr>
        <w:t>502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D05388">
        <w:rPr>
          <w:rFonts w:ascii="Arial" w:hAnsi="Arial"/>
          <w:b/>
          <w:sz w:val="20"/>
          <w:u w:val="single"/>
          <w:lang w:val="de-DE"/>
        </w:rPr>
        <w:t>473</w:t>
      </w:r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Županijskog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proračuna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5"/>
        <w:numPr>
          <w:ilvl w:val="12"/>
          <w:numId w:val="0"/>
        </w:numPr>
        <w:ind w:firstLine="720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 148</w:t>
      </w:r>
      <w:r w:rsidR="00A36046">
        <w:rPr>
          <w:rFonts w:ascii="Arial" w:hAnsi="Arial"/>
          <w:sz w:val="20"/>
          <w:u w:val="single"/>
          <w:lang w:val="de-DE"/>
        </w:rPr>
        <w:t xml:space="preserve"> RASHODI POSLOVANJA </w:t>
      </w:r>
      <w:r w:rsidR="00D05388">
        <w:rPr>
          <w:rFonts w:ascii="Arial" w:hAnsi="Arial"/>
          <w:sz w:val="20"/>
          <w:u w:val="single"/>
          <w:lang w:val="de-DE"/>
        </w:rPr>
        <w:t>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D05388">
        <w:rPr>
          <w:rFonts w:ascii="Arial" w:hAnsi="Arial"/>
          <w:sz w:val="20"/>
          <w:u w:val="single"/>
          <w:lang w:val="de-DE"/>
        </w:rPr>
        <w:t>068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D05388">
        <w:rPr>
          <w:rFonts w:ascii="Arial" w:hAnsi="Arial"/>
          <w:sz w:val="20"/>
          <w:u w:val="single"/>
          <w:lang w:val="de-DE"/>
        </w:rPr>
        <w:t>59</w:t>
      </w:r>
      <w:r w:rsidR="00CB7A3E">
        <w:rPr>
          <w:rFonts w:ascii="Arial" w:hAnsi="Arial"/>
          <w:sz w:val="20"/>
          <w:u w:val="single"/>
          <w:lang w:val="de-DE"/>
        </w:rPr>
        <w:t>0</w:t>
      </w:r>
      <w:r w:rsidR="007E7E9F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7E7E9F" w:rsidRPr="0052644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6056BB">
        <w:rPr>
          <w:rFonts w:ascii="Arial" w:hAnsi="Arial"/>
          <w:sz w:val="20"/>
          <w:u w:val="single"/>
          <w:lang w:val="de-DE"/>
        </w:rPr>
        <w:t xml:space="preserve"> 149 –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zaposlene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 </w:t>
      </w:r>
      <w:r w:rsidR="00A36046">
        <w:rPr>
          <w:rFonts w:ascii="Arial" w:hAnsi="Arial"/>
          <w:sz w:val="20"/>
          <w:u w:val="single"/>
          <w:lang w:val="de-DE"/>
        </w:rPr>
        <w:t xml:space="preserve"> </w:t>
      </w:r>
      <w:r w:rsidR="00062AC0">
        <w:rPr>
          <w:rFonts w:ascii="Arial" w:hAnsi="Arial"/>
          <w:sz w:val="20"/>
          <w:u w:val="single"/>
          <w:lang w:val="de-DE"/>
        </w:rPr>
        <w:t>4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062AC0">
        <w:rPr>
          <w:rFonts w:ascii="Arial" w:hAnsi="Arial"/>
          <w:sz w:val="20"/>
          <w:u w:val="single"/>
          <w:lang w:val="de-DE"/>
        </w:rPr>
        <w:t>140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062AC0">
        <w:rPr>
          <w:rFonts w:ascii="Arial" w:hAnsi="Arial"/>
          <w:sz w:val="20"/>
          <w:u w:val="single"/>
          <w:lang w:val="de-DE"/>
        </w:rPr>
        <w:t>8</w:t>
      </w:r>
      <w:r w:rsidR="00CB7A3E">
        <w:rPr>
          <w:rFonts w:ascii="Arial" w:hAnsi="Arial"/>
          <w:sz w:val="20"/>
          <w:u w:val="single"/>
          <w:lang w:val="de-DE"/>
        </w:rPr>
        <w:t>29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b/>
          <w:sz w:val="16"/>
          <w:szCs w:val="16"/>
          <w:lang w:val="de-DE"/>
        </w:rPr>
      </w:pPr>
    </w:p>
    <w:p w:rsidR="007E7E9F" w:rsidRPr="00062AC0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A36046">
        <w:rPr>
          <w:rFonts w:ascii="Arial" w:hAnsi="Arial"/>
          <w:sz w:val="20"/>
          <w:u w:val="single"/>
          <w:lang w:val="de-DE"/>
        </w:rPr>
        <w:t xml:space="preserve"> 160 –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Materijalni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= </w:t>
      </w:r>
      <w:r w:rsidR="00062AC0">
        <w:rPr>
          <w:rFonts w:ascii="Arial" w:hAnsi="Arial"/>
          <w:sz w:val="20"/>
          <w:u w:val="single"/>
          <w:lang w:val="de-DE"/>
        </w:rPr>
        <w:t>921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062AC0">
        <w:rPr>
          <w:rFonts w:ascii="Arial" w:hAnsi="Arial"/>
          <w:sz w:val="20"/>
          <w:u w:val="single"/>
          <w:lang w:val="de-DE"/>
        </w:rPr>
        <w:t>306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EF0801" w:rsidRDefault="007E7E9F" w:rsidP="007E7E9F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EF0801">
        <w:rPr>
          <w:rFonts w:ascii="Arial" w:hAnsi="Arial" w:cs="Arial"/>
          <w:sz w:val="20"/>
          <w:lang w:val="de-DE"/>
        </w:rPr>
        <w:t>AOP 1</w:t>
      </w:r>
      <w:r w:rsidR="006056BB">
        <w:rPr>
          <w:rFonts w:ascii="Arial" w:hAnsi="Arial" w:cs="Arial"/>
          <w:sz w:val="20"/>
          <w:lang w:val="de-DE"/>
        </w:rPr>
        <w:t>93</w:t>
      </w:r>
      <w:r w:rsidR="00A36046"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A36046">
        <w:rPr>
          <w:rFonts w:ascii="Arial" w:hAnsi="Arial" w:cs="Arial"/>
          <w:sz w:val="20"/>
          <w:lang w:val="de-DE"/>
        </w:rPr>
        <w:t>Financijski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36046">
        <w:rPr>
          <w:rFonts w:ascii="Arial" w:hAnsi="Arial" w:cs="Arial"/>
          <w:sz w:val="20"/>
          <w:lang w:val="de-DE"/>
        </w:rPr>
        <w:t>rashodi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= </w:t>
      </w:r>
      <w:r w:rsidR="00062AC0">
        <w:rPr>
          <w:rFonts w:ascii="Arial" w:hAnsi="Arial" w:cs="Arial"/>
          <w:sz w:val="20"/>
          <w:lang w:val="de-DE"/>
        </w:rPr>
        <w:t>6</w:t>
      </w:r>
      <w:r w:rsidR="00A36046">
        <w:rPr>
          <w:rFonts w:ascii="Arial" w:hAnsi="Arial" w:cs="Arial"/>
          <w:sz w:val="20"/>
          <w:lang w:val="de-DE"/>
        </w:rPr>
        <w:t>.</w:t>
      </w:r>
      <w:r w:rsidR="00062AC0">
        <w:rPr>
          <w:rFonts w:ascii="Arial" w:hAnsi="Arial" w:cs="Arial"/>
          <w:sz w:val="20"/>
          <w:lang w:val="de-DE"/>
        </w:rPr>
        <w:t>455</w:t>
      </w:r>
      <w:r w:rsidRPr="00EF080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EF0801">
        <w:rPr>
          <w:rFonts w:ascii="Arial" w:hAnsi="Arial" w:cs="Arial"/>
          <w:sz w:val="20"/>
          <w:lang w:val="de-DE"/>
        </w:rPr>
        <w:t>kn</w:t>
      </w:r>
      <w:proofErr w:type="spellEnd"/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6056BB" w:rsidP="007E7E9F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20"/>
          <w:u w:val="single"/>
          <w:lang w:val="de-DE"/>
        </w:rPr>
      </w:pPr>
      <w:r>
        <w:rPr>
          <w:rFonts w:ascii="Arial" w:hAnsi="Arial"/>
          <w:b/>
          <w:i/>
          <w:sz w:val="20"/>
          <w:u w:val="single"/>
          <w:lang w:val="de-DE"/>
        </w:rPr>
        <w:t>AOP 341</w:t>
      </w:r>
      <w:r w:rsidR="007E7E9F"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proofErr w:type="gramStart"/>
      <w:r w:rsidRPr="006056BB">
        <w:rPr>
          <w:rFonts w:ascii="Arial" w:hAnsi="Arial"/>
          <w:b/>
          <w:i/>
          <w:sz w:val="20"/>
          <w:lang w:val="de-DE"/>
        </w:rPr>
        <w:t>NEFINANCIJSKE  IMOVINE</w:t>
      </w:r>
      <w:proofErr w:type="gramEnd"/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AA05A2">
        <w:rPr>
          <w:rFonts w:ascii="Arial" w:hAnsi="Arial"/>
          <w:b/>
          <w:i/>
          <w:sz w:val="20"/>
          <w:u w:val="single"/>
          <w:lang w:val="de-DE"/>
        </w:rPr>
        <w:t>84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 w:rsidR="00CB7A3E">
        <w:rPr>
          <w:rFonts w:ascii="Arial" w:hAnsi="Arial"/>
          <w:b/>
          <w:i/>
          <w:sz w:val="20"/>
          <w:u w:val="single"/>
          <w:lang w:val="de-DE"/>
        </w:rPr>
        <w:t>661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="0092668E">
        <w:rPr>
          <w:rFonts w:ascii="Arial" w:hAnsi="Arial"/>
          <w:b/>
          <w:i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354</w:t>
      </w:r>
      <w:r w:rsidR="007E7E9F">
        <w:rPr>
          <w:rFonts w:ascii="Arial" w:hAnsi="Arial"/>
          <w:sz w:val="20"/>
          <w:lang w:val="de-DE"/>
        </w:rPr>
        <w:t xml:space="preserve"> – </w:t>
      </w:r>
      <w:proofErr w:type="spellStart"/>
      <w:r w:rsidR="007E7E9F">
        <w:rPr>
          <w:rFonts w:ascii="Arial" w:hAnsi="Arial"/>
          <w:sz w:val="20"/>
          <w:lang w:val="de-DE"/>
        </w:rPr>
        <w:t>Rashodi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za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nabavu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proi</w:t>
      </w:r>
      <w:r w:rsidR="0092668E">
        <w:rPr>
          <w:rFonts w:ascii="Arial" w:hAnsi="Arial"/>
          <w:sz w:val="20"/>
          <w:lang w:val="de-DE"/>
        </w:rPr>
        <w:t>zvedene</w:t>
      </w:r>
      <w:proofErr w:type="spellEnd"/>
      <w:r w:rsidR="0092668E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92668E">
        <w:rPr>
          <w:rFonts w:ascii="Arial" w:hAnsi="Arial"/>
          <w:sz w:val="20"/>
          <w:lang w:val="de-DE"/>
        </w:rPr>
        <w:t>dugotrajne</w:t>
      </w:r>
      <w:proofErr w:type="spellEnd"/>
      <w:r w:rsidR="0092668E">
        <w:rPr>
          <w:rFonts w:ascii="Arial" w:hAnsi="Arial"/>
          <w:sz w:val="20"/>
          <w:lang w:val="de-DE"/>
        </w:rPr>
        <w:t xml:space="preserve">  </w:t>
      </w:r>
      <w:proofErr w:type="spellStart"/>
      <w:r w:rsidR="0092668E">
        <w:rPr>
          <w:rFonts w:ascii="Arial" w:hAnsi="Arial"/>
          <w:sz w:val="20"/>
          <w:lang w:val="de-DE"/>
        </w:rPr>
        <w:t>imovine</w:t>
      </w:r>
      <w:proofErr w:type="spellEnd"/>
      <w:proofErr w:type="gramEnd"/>
      <w:r w:rsidR="0092668E">
        <w:rPr>
          <w:rFonts w:ascii="Arial" w:hAnsi="Arial"/>
          <w:sz w:val="20"/>
          <w:lang w:val="de-DE"/>
        </w:rPr>
        <w:t xml:space="preserve"> = </w:t>
      </w:r>
      <w:r w:rsidR="00AA05A2">
        <w:rPr>
          <w:rFonts w:ascii="Arial" w:hAnsi="Arial"/>
          <w:sz w:val="20"/>
          <w:lang w:val="de-DE"/>
        </w:rPr>
        <w:t>84</w:t>
      </w:r>
      <w:r w:rsidR="0092668E">
        <w:rPr>
          <w:rFonts w:ascii="Arial" w:hAnsi="Arial"/>
          <w:sz w:val="20"/>
          <w:lang w:val="de-DE"/>
        </w:rPr>
        <w:t>.</w:t>
      </w:r>
      <w:r w:rsidR="00CB7A3E">
        <w:rPr>
          <w:rFonts w:ascii="Arial" w:hAnsi="Arial"/>
          <w:sz w:val="20"/>
          <w:lang w:val="de-DE"/>
        </w:rPr>
        <w:t>661</w:t>
      </w:r>
      <w:r w:rsidR="00AA05A2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7E7E9F" w:rsidRDefault="0092668E" w:rsidP="007E7E9F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26</w:t>
      </w:r>
      <w:r>
        <w:rPr>
          <w:rFonts w:ascii="Arial" w:hAnsi="Arial"/>
          <w:sz w:val="20"/>
          <w:lang w:val="de-DE"/>
        </w:rPr>
        <w:t>.0</w:t>
      </w:r>
      <w:r w:rsidR="00B166BF">
        <w:rPr>
          <w:rFonts w:ascii="Arial" w:hAnsi="Arial"/>
          <w:sz w:val="20"/>
          <w:lang w:val="de-DE"/>
        </w:rPr>
        <w:t>1</w:t>
      </w:r>
      <w:r w:rsidR="007E7E9F">
        <w:rPr>
          <w:rFonts w:ascii="Arial" w:hAnsi="Arial"/>
          <w:sz w:val="20"/>
          <w:lang w:val="de-DE"/>
        </w:rPr>
        <w:t>.2017</w:t>
      </w:r>
      <w:r w:rsidR="00B166BF">
        <w:rPr>
          <w:rFonts w:ascii="Arial" w:hAnsi="Arial"/>
          <w:sz w:val="20"/>
          <w:lang w:val="de-DE"/>
        </w:rPr>
        <w:t>8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proofErr w:type="gramStart"/>
      <w:r w:rsidR="007E7E9F">
        <w:rPr>
          <w:rFonts w:ascii="Arial" w:hAnsi="Arial"/>
          <w:sz w:val="20"/>
          <w:lang w:val="de-DE"/>
        </w:rPr>
        <w:tab/>
        <w:t xml:space="preserve">  JASMINKA</w:t>
      </w:r>
      <w:proofErr w:type="gramEnd"/>
      <w:r w:rsidR="007E7E9F">
        <w:rPr>
          <w:rFonts w:ascii="Arial" w:hAnsi="Arial"/>
          <w:sz w:val="20"/>
          <w:lang w:val="de-DE"/>
        </w:rPr>
        <w:t xml:space="preserve">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</w:p>
    <w:p w:rsidR="0092668E" w:rsidRDefault="0092668E" w:rsidP="007E7E9F"/>
    <w:p w:rsidR="007E7E9F" w:rsidRDefault="007E7E9F" w:rsidP="007E7E9F">
      <w:pPr>
        <w:jc w:val="both"/>
        <w:rPr>
          <w:sz w:val="20"/>
        </w:rPr>
      </w:pPr>
    </w:p>
    <w:p w:rsidR="007E7E9F" w:rsidRDefault="007E7E9F" w:rsidP="007E7E9F">
      <w:pPr>
        <w:jc w:val="both"/>
        <w:rPr>
          <w:sz w:val="20"/>
        </w:rPr>
      </w:pPr>
    </w:p>
    <w:p w:rsidR="00B166BF" w:rsidRDefault="00B166BF" w:rsidP="007E7E9F">
      <w:pPr>
        <w:jc w:val="both"/>
        <w:rPr>
          <w:sz w:val="20"/>
        </w:rPr>
      </w:pPr>
    </w:p>
    <w:p w:rsidR="00B166BF" w:rsidRDefault="00B166BF" w:rsidP="007E7E9F">
      <w:pPr>
        <w:jc w:val="both"/>
        <w:rPr>
          <w:sz w:val="20"/>
        </w:rPr>
      </w:pPr>
    </w:p>
    <w:p w:rsidR="00B166BF" w:rsidRDefault="00B166BF" w:rsidP="007E7E9F">
      <w:pPr>
        <w:jc w:val="both"/>
        <w:rPr>
          <w:sz w:val="20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 w:rsidR="00AE0811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AE0811"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HR4023400091110739816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3F1ABA" w:rsidRPr="003F1ABA" w:rsidRDefault="0092668E" w:rsidP="003F1AB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1.1.2017. do 3</w:t>
      </w:r>
      <w:r w:rsidR="00192353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  <w:r w:rsidR="0019235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.2017</w:t>
      </w:r>
      <w:r w:rsidR="003F1ABA" w:rsidRPr="003F1ABA">
        <w:rPr>
          <w:rFonts w:ascii="Arial" w:hAnsi="Arial"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9D01B4" w:rsidP="003F1AB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AOP 090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>
        <w:rPr>
          <w:rFonts w:ascii="Arial" w:hAnsi="Arial"/>
          <w:b/>
          <w:i/>
          <w:sz w:val="20"/>
          <w:u w:val="single"/>
        </w:rPr>
        <w:t xml:space="preserve">izvještajnog razdoblja = </w:t>
      </w:r>
      <w:r w:rsidR="00192353">
        <w:rPr>
          <w:rFonts w:ascii="Arial" w:hAnsi="Arial"/>
          <w:b/>
          <w:i/>
          <w:sz w:val="20"/>
          <w:u w:val="single"/>
        </w:rPr>
        <w:t>4</w:t>
      </w:r>
      <w:r w:rsidR="00AA3061">
        <w:rPr>
          <w:rFonts w:ascii="Arial" w:hAnsi="Arial"/>
          <w:b/>
          <w:i/>
          <w:sz w:val="20"/>
          <w:u w:val="single"/>
        </w:rPr>
        <w:t>03</w:t>
      </w:r>
      <w:r>
        <w:rPr>
          <w:rFonts w:ascii="Arial" w:hAnsi="Arial"/>
          <w:b/>
          <w:i/>
          <w:sz w:val="20"/>
          <w:u w:val="single"/>
        </w:rPr>
        <w:t>.</w:t>
      </w:r>
      <w:r w:rsidR="00AA3061">
        <w:rPr>
          <w:rFonts w:ascii="Arial" w:hAnsi="Arial"/>
          <w:b/>
          <w:i/>
          <w:sz w:val="20"/>
          <w:u w:val="single"/>
        </w:rPr>
        <w:t>842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  <w:r w:rsidRPr="003F1ABA">
        <w:rPr>
          <w:rFonts w:ascii="Arial" w:hAnsi="Arial"/>
          <w:i/>
          <w:sz w:val="20"/>
          <w:u w:val="single"/>
        </w:rPr>
        <w:t xml:space="preserve">23 Obveze za rashode </w:t>
      </w:r>
      <w:r w:rsidR="009D01B4">
        <w:rPr>
          <w:rFonts w:ascii="Arial" w:hAnsi="Arial"/>
          <w:i/>
          <w:sz w:val="20"/>
          <w:u w:val="single"/>
        </w:rPr>
        <w:t xml:space="preserve">poslovanja = </w:t>
      </w:r>
      <w:r w:rsidR="00192353">
        <w:rPr>
          <w:rFonts w:ascii="Arial" w:hAnsi="Arial"/>
          <w:i/>
          <w:sz w:val="20"/>
          <w:u w:val="single"/>
        </w:rPr>
        <w:t>4</w:t>
      </w:r>
      <w:r w:rsidR="00AA3061">
        <w:rPr>
          <w:rFonts w:ascii="Arial" w:hAnsi="Arial"/>
          <w:i/>
          <w:sz w:val="20"/>
          <w:u w:val="single"/>
        </w:rPr>
        <w:t>03</w:t>
      </w:r>
      <w:r w:rsidR="009D01B4">
        <w:rPr>
          <w:rFonts w:ascii="Arial" w:hAnsi="Arial"/>
          <w:i/>
          <w:sz w:val="20"/>
          <w:u w:val="single"/>
        </w:rPr>
        <w:t>.</w:t>
      </w:r>
      <w:r w:rsidR="00AA3061">
        <w:rPr>
          <w:rFonts w:ascii="Arial" w:hAnsi="Arial"/>
          <w:i/>
          <w:sz w:val="20"/>
          <w:u w:val="single"/>
        </w:rPr>
        <w:t>842</w:t>
      </w:r>
      <w:r w:rsidRPr="003F1ABA">
        <w:rPr>
          <w:rFonts w:ascii="Arial" w:hAnsi="Arial"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92668E" w:rsidP="003F1ABA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26</w:t>
      </w:r>
      <w:r>
        <w:rPr>
          <w:rFonts w:ascii="Arial" w:hAnsi="Arial"/>
          <w:sz w:val="20"/>
          <w:lang w:val="de-DE"/>
        </w:rPr>
        <w:t>.0</w:t>
      </w:r>
      <w:r w:rsidR="00192353">
        <w:rPr>
          <w:rFonts w:ascii="Arial" w:hAnsi="Arial"/>
          <w:sz w:val="20"/>
          <w:lang w:val="de-DE"/>
        </w:rPr>
        <w:t>1</w:t>
      </w:r>
      <w:r w:rsidR="003F1ABA" w:rsidRPr="003F1ABA">
        <w:rPr>
          <w:rFonts w:ascii="Arial" w:hAnsi="Arial"/>
          <w:sz w:val="20"/>
          <w:lang w:val="de-DE"/>
        </w:rPr>
        <w:t>.201</w:t>
      </w:r>
      <w:r w:rsidR="00192353">
        <w:rPr>
          <w:rFonts w:ascii="Arial" w:hAnsi="Arial"/>
          <w:sz w:val="20"/>
          <w:lang w:val="de-DE"/>
        </w:rPr>
        <w:t>8</w:t>
      </w:r>
      <w:r w:rsidR="003F1ABA" w:rsidRPr="003F1ABA">
        <w:rPr>
          <w:rFonts w:ascii="Arial" w:hAnsi="Arial"/>
          <w:sz w:val="20"/>
          <w:lang w:val="de-DE"/>
        </w:rPr>
        <w:t>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3F1ABA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HR4023400091110739816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1B1AB0" w:rsidRPr="003F1ABA" w:rsidRDefault="001B1AB0" w:rsidP="001B1A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1.1.2017. do 31.12.2017</w:t>
      </w:r>
      <w:r w:rsidRPr="003F1ABA">
        <w:rPr>
          <w:rFonts w:ascii="Arial" w:hAnsi="Arial"/>
          <w:sz w:val="20"/>
        </w:rPr>
        <w:t>.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1B1AB0" w:rsidP="001B1AB0">
      <w:pPr>
        <w:jc w:val="both"/>
        <w:rPr>
          <w:b/>
          <w:sz w:val="22"/>
          <w:szCs w:val="22"/>
          <w:u w:val="single"/>
        </w:rPr>
      </w:pPr>
      <w:r w:rsidRPr="001B1AB0">
        <w:rPr>
          <w:b/>
          <w:sz w:val="22"/>
          <w:szCs w:val="22"/>
          <w:u w:val="single"/>
        </w:rPr>
        <w:t>AOP 110 OBRAZOVANJE = 5.</w:t>
      </w:r>
      <w:r w:rsidR="00672128">
        <w:rPr>
          <w:b/>
          <w:sz w:val="22"/>
          <w:szCs w:val="22"/>
          <w:u w:val="single"/>
        </w:rPr>
        <w:t>153</w:t>
      </w:r>
      <w:r w:rsidRPr="001B1AB0">
        <w:rPr>
          <w:b/>
          <w:sz w:val="22"/>
          <w:szCs w:val="22"/>
          <w:u w:val="single"/>
        </w:rPr>
        <w:t>.</w:t>
      </w:r>
      <w:r w:rsidR="00672128">
        <w:rPr>
          <w:b/>
          <w:sz w:val="22"/>
          <w:szCs w:val="22"/>
          <w:u w:val="single"/>
        </w:rPr>
        <w:t>251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0912 Osnovno obrazovanje = 4.</w:t>
      </w:r>
      <w:r w:rsidR="00672128">
        <w:rPr>
          <w:sz w:val="22"/>
          <w:szCs w:val="22"/>
        </w:rPr>
        <w:t>914.840</w:t>
      </w:r>
      <w:r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672128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1B1AB0">
        <w:rPr>
          <w:sz w:val="22"/>
          <w:szCs w:val="22"/>
        </w:rPr>
        <w:t>96 Dodatne usluge u obrazovanju = 238.411 kn</w:t>
      </w: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1B1AB0" w:rsidRPr="003F1ABA" w:rsidRDefault="001B1AB0" w:rsidP="001B1AB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26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.201</w:t>
      </w:r>
      <w:r>
        <w:rPr>
          <w:rFonts w:ascii="Arial" w:hAnsi="Arial"/>
          <w:sz w:val="20"/>
          <w:lang w:val="de-DE"/>
        </w:rPr>
        <w:t>8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HR4023400091110739816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580B47" w:rsidRPr="003F1ABA" w:rsidRDefault="00580B47" w:rsidP="00580B4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1.1.2017. do 31.12.2017</w:t>
      </w:r>
      <w:r w:rsidRPr="003F1ABA">
        <w:rPr>
          <w:rFonts w:ascii="Arial" w:hAnsi="Arial"/>
          <w:sz w:val="20"/>
        </w:rPr>
        <w:t>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Pr="00580B47" w:rsidRDefault="00580B47" w:rsidP="00580B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 – 31.12.2017. godine nemamo ništa evidentirano preko promjena u vrijednosti i obujmu imovine stoga nemamo ništa za iskazati u obrascu P-VRIO.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580B47" w:rsidRPr="003F1ABA" w:rsidRDefault="00580B47" w:rsidP="00580B47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26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.201</w:t>
      </w:r>
      <w:r>
        <w:rPr>
          <w:rFonts w:ascii="Arial" w:hAnsi="Arial"/>
          <w:sz w:val="20"/>
          <w:lang w:val="de-DE"/>
        </w:rPr>
        <w:t>8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Default="00580B47" w:rsidP="00580B47"/>
    <w:p w:rsidR="004047B0" w:rsidRDefault="004047B0">
      <w:bookmarkStart w:id="0" w:name="_GoBack"/>
      <w:bookmarkEnd w:id="0"/>
    </w:p>
    <w:sectPr w:rsidR="004047B0" w:rsidSect="007223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55A2"/>
    <w:multiLevelType w:val="hybridMultilevel"/>
    <w:tmpl w:val="9E2A46C2"/>
    <w:lvl w:ilvl="0" w:tplc="5ACE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9F"/>
    <w:rsid w:val="00062AC0"/>
    <w:rsid w:val="000D1D54"/>
    <w:rsid w:val="000F0D42"/>
    <w:rsid w:val="00192353"/>
    <w:rsid w:val="001B1AB0"/>
    <w:rsid w:val="00207DFD"/>
    <w:rsid w:val="003324C8"/>
    <w:rsid w:val="0034747D"/>
    <w:rsid w:val="003721CE"/>
    <w:rsid w:val="003E2EFF"/>
    <w:rsid w:val="003F1ABA"/>
    <w:rsid w:val="004047B0"/>
    <w:rsid w:val="0051043B"/>
    <w:rsid w:val="0057327C"/>
    <w:rsid w:val="00580B47"/>
    <w:rsid w:val="005F4434"/>
    <w:rsid w:val="00602521"/>
    <w:rsid w:val="006056BB"/>
    <w:rsid w:val="006203B1"/>
    <w:rsid w:val="00657ED1"/>
    <w:rsid w:val="00672128"/>
    <w:rsid w:val="00674D91"/>
    <w:rsid w:val="006A4161"/>
    <w:rsid w:val="00700631"/>
    <w:rsid w:val="007140E2"/>
    <w:rsid w:val="0072236B"/>
    <w:rsid w:val="007364C3"/>
    <w:rsid w:val="007E7E9F"/>
    <w:rsid w:val="008A5CCA"/>
    <w:rsid w:val="008C3B26"/>
    <w:rsid w:val="0092668E"/>
    <w:rsid w:val="00961A15"/>
    <w:rsid w:val="009D01B4"/>
    <w:rsid w:val="009E4D93"/>
    <w:rsid w:val="009E7546"/>
    <w:rsid w:val="00A36046"/>
    <w:rsid w:val="00A72256"/>
    <w:rsid w:val="00AA05A2"/>
    <w:rsid w:val="00AA3061"/>
    <w:rsid w:val="00AE0811"/>
    <w:rsid w:val="00B166BF"/>
    <w:rsid w:val="00BA75EB"/>
    <w:rsid w:val="00BD49AF"/>
    <w:rsid w:val="00CB1962"/>
    <w:rsid w:val="00CB7A3E"/>
    <w:rsid w:val="00CE0933"/>
    <w:rsid w:val="00D05388"/>
    <w:rsid w:val="00D57CE0"/>
    <w:rsid w:val="00DC17D2"/>
    <w:rsid w:val="00DC2BD9"/>
    <w:rsid w:val="00DD77C2"/>
    <w:rsid w:val="00E22089"/>
    <w:rsid w:val="00E3637D"/>
    <w:rsid w:val="00E856E0"/>
    <w:rsid w:val="00ED33E3"/>
    <w:rsid w:val="00F21E02"/>
    <w:rsid w:val="00F26F50"/>
    <w:rsid w:val="00F27C04"/>
    <w:rsid w:val="00F46F02"/>
    <w:rsid w:val="00F67AE8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31BB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308A-EE36-4CB6-AD49-9D8A314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2</cp:revision>
  <cp:lastPrinted>2018-01-26T07:53:00Z</cp:lastPrinted>
  <dcterms:created xsi:type="dcterms:W3CDTF">2018-01-26T07:55:00Z</dcterms:created>
  <dcterms:modified xsi:type="dcterms:W3CDTF">2018-01-26T07:55:00Z</dcterms:modified>
</cp:coreProperties>
</file>